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75" w:rsidRDefault="008A4364" w:rsidP="001E6275">
      <w:pPr>
        <w:jc w:val="right"/>
      </w:pPr>
      <w:r>
        <w:rPr>
          <w:noProof/>
          <w:lang w:eastAsia="it-IT"/>
        </w:rPr>
        <w:pict>
          <v:rect id="_x0000_s1026" style="position:absolute;left:0;text-align:left;margin-left:425.55pt;margin-top:-7.2pt;width:65.3pt;height:72.8pt;z-index:251658240">
            <v:textbox>
              <w:txbxContent>
                <w:p w:rsidR="001E6275" w:rsidRDefault="001E6275" w:rsidP="001E6275">
                  <w:pPr>
                    <w:jc w:val="center"/>
                  </w:pPr>
                  <w:r>
                    <w:t>Marca da  Bollo</w:t>
                  </w:r>
                </w:p>
                <w:p w:rsidR="001E6275" w:rsidRDefault="001E6275" w:rsidP="001E6275">
                  <w:pPr>
                    <w:jc w:val="center"/>
                  </w:pPr>
                  <w:r>
                    <w:t>€ 16,00</w:t>
                  </w:r>
                </w:p>
              </w:txbxContent>
            </v:textbox>
          </v:rect>
        </w:pict>
      </w:r>
    </w:p>
    <w:p w:rsidR="001E6275" w:rsidRPr="001E6275" w:rsidRDefault="001E6275" w:rsidP="001E6275"/>
    <w:p w:rsidR="001E6275" w:rsidRDefault="001E6275" w:rsidP="001E6275"/>
    <w:p w:rsidR="00555C5C" w:rsidRPr="0069504C" w:rsidRDefault="001E6275" w:rsidP="001E6275">
      <w:pPr>
        <w:spacing w:line="240" w:lineRule="auto"/>
        <w:contextualSpacing/>
        <w:jc w:val="right"/>
      </w:pPr>
      <w:r w:rsidRPr="0069504C">
        <w:t>SERVIZIO 13 UFFICIO SERVIZIO PER IL TERRITORIO DI MESSINA</w:t>
      </w:r>
    </w:p>
    <w:p w:rsidR="001E6275" w:rsidRPr="0069504C" w:rsidRDefault="001E6275" w:rsidP="001E6275">
      <w:pPr>
        <w:spacing w:line="240" w:lineRule="auto"/>
        <w:contextualSpacing/>
        <w:jc w:val="right"/>
      </w:pPr>
      <w:r w:rsidRPr="0069504C">
        <w:t>U.O. 1 AFFARI GENERALI COORDINAMENTO DELLE ATTIVITA’ FINANZIARIE</w:t>
      </w:r>
    </w:p>
    <w:p w:rsidR="001E6275" w:rsidRPr="0069504C" w:rsidRDefault="001E6275" w:rsidP="001E6275">
      <w:pPr>
        <w:spacing w:line="240" w:lineRule="auto"/>
        <w:contextualSpacing/>
        <w:jc w:val="right"/>
      </w:pPr>
      <w:r w:rsidRPr="0069504C">
        <w:t>RIPARTIZIONE FAUNISTICO VENATORIA</w:t>
      </w:r>
    </w:p>
    <w:p w:rsidR="001E6275" w:rsidRDefault="001E6275" w:rsidP="00880E29">
      <w:pPr>
        <w:spacing w:line="240" w:lineRule="auto"/>
        <w:contextualSpacing/>
        <w:rPr>
          <w:sz w:val="24"/>
          <w:szCs w:val="24"/>
        </w:rPr>
      </w:pP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OGGETTO: Richiesta di iscrizione d</w:t>
      </w:r>
      <w:r w:rsidR="00385642">
        <w:rPr>
          <w:sz w:val="24"/>
          <w:szCs w:val="24"/>
        </w:rPr>
        <w:t>ella squadra per la battuta al cinghiale</w:t>
      </w:r>
      <w:r>
        <w:rPr>
          <w:sz w:val="24"/>
          <w:szCs w:val="24"/>
        </w:rPr>
        <w:t xml:space="preserve"> </w:t>
      </w:r>
      <w:r w:rsidR="003B2960">
        <w:rPr>
          <w:sz w:val="24"/>
          <w:szCs w:val="24"/>
        </w:rPr>
        <w:t>nel territorio agro-</w:t>
      </w:r>
      <w:proofErr w:type="spellStart"/>
      <w:r w:rsidR="003B2960">
        <w:rPr>
          <w:sz w:val="24"/>
          <w:szCs w:val="24"/>
        </w:rPr>
        <w:t>silvo</w:t>
      </w:r>
      <w:proofErr w:type="spellEnd"/>
      <w:r w:rsidR="003B2960">
        <w:rPr>
          <w:sz w:val="24"/>
          <w:szCs w:val="24"/>
        </w:rPr>
        <w:t xml:space="preserve">-pastorale nella Provincia di Messina  ATC ME2 e ME1 </w:t>
      </w:r>
      <w:r>
        <w:rPr>
          <w:sz w:val="24"/>
          <w:szCs w:val="24"/>
        </w:rPr>
        <w:t xml:space="preserve">stagione venatoria </w:t>
      </w:r>
      <w:r w:rsidR="00EA5EED">
        <w:rPr>
          <w:sz w:val="24"/>
          <w:szCs w:val="24"/>
        </w:rPr>
        <w:t>2025/2026</w:t>
      </w:r>
      <w:bookmarkStart w:id="0" w:name="_GoBack"/>
      <w:bookmarkEnd w:id="0"/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Denominazione della squadra________________________________________________________</w:t>
      </w:r>
    </w:p>
    <w:p w:rsidR="001E6275" w:rsidRDefault="001E6275" w:rsidP="001E6275">
      <w:pPr>
        <w:spacing w:line="240" w:lineRule="auto"/>
        <w:contextualSpacing/>
        <w:rPr>
          <w:sz w:val="24"/>
          <w:szCs w:val="24"/>
        </w:rPr>
      </w:pPr>
    </w:p>
    <w:p w:rsidR="001E6275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Il sottoscritto _____________________________________________________________________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Nato a ___________________________________         il ____________________        e residente 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0C24A1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="007B7389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7B7389">
        <w:rPr>
          <w:sz w:val="24"/>
          <w:szCs w:val="24"/>
        </w:rPr>
        <w:t>________________________  Via ___________________________________________ n. 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Cap. ________________  C. F. _______________________________________________________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Tel.  ________________________  e-mail ______________________________________________</w:t>
      </w:r>
    </w:p>
    <w:p w:rsidR="007B7389" w:rsidRDefault="007B7389" w:rsidP="0069504C">
      <w:pPr>
        <w:spacing w:line="240" w:lineRule="auto"/>
        <w:contextualSpacing/>
        <w:rPr>
          <w:sz w:val="24"/>
          <w:szCs w:val="24"/>
        </w:rPr>
      </w:pPr>
    </w:p>
    <w:p w:rsidR="007B7389" w:rsidRDefault="007B7389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In possesso della licenza di porto fucile n. __________________</w:t>
      </w:r>
      <w:r w:rsidR="00776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</w:t>
      </w:r>
      <w:r w:rsidR="00776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</w:t>
      </w:r>
      <w:r w:rsidR="007762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rilasciato dalla Questura di</w:t>
      </w:r>
      <w:r w:rsidR="00DD0FAD">
        <w:rPr>
          <w:sz w:val="24"/>
          <w:szCs w:val="24"/>
        </w:rPr>
        <w:t xml:space="preserve">  </w:t>
      </w:r>
    </w:p>
    <w:p w:rsidR="007B7389" w:rsidRDefault="007B7389" w:rsidP="001E6275">
      <w:pPr>
        <w:spacing w:line="240" w:lineRule="auto"/>
        <w:contextualSpacing/>
        <w:rPr>
          <w:sz w:val="24"/>
          <w:szCs w:val="24"/>
        </w:rPr>
      </w:pPr>
    </w:p>
    <w:p w:rsidR="00334DF7" w:rsidRDefault="007B7389" w:rsidP="001E627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  il ___________________ in qualità di caposquadra</w:t>
      </w:r>
    </w:p>
    <w:p w:rsidR="007B7389" w:rsidRDefault="00334DF7" w:rsidP="00334DF7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CHIEDE</w:t>
      </w:r>
    </w:p>
    <w:p w:rsidR="00334DF7" w:rsidRDefault="00334DF7" w:rsidP="00334DF7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L’iscrizione della squadra in oggetto, presso questa ripartizione, per l’esercizio della caccia alla volpe nella provincia di Messina.</w:t>
      </w:r>
    </w:p>
    <w:p w:rsidR="00334DF7" w:rsidRPr="0069504C" w:rsidRDefault="00334DF7" w:rsidP="00334DF7">
      <w:pPr>
        <w:spacing w:line="240" w:lineRule="auto"/>
        <w:contextualSpacing/>
      </w:pPr>
      <w:r w:rsidRPr="0069504C">
        <w:t>Riporto di seguito i nominativi dei componenti la squadra con gli estremi del porto fucile per uso caccia: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101"/>
        <w:gridCol w:w="1984"/>
        <w:gridCol w:w="4678"/>
        <w:gridCol w:w="2551"/>
      </w:tblGrid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</w:t>
            </w:r>
          </w:p>
        </w:tc>
        <w:tc>
          <w:tcPr>
            <w:tcW w:w="4678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Nominativo</w:t>
            </w:r>
          </w:p>
        </w:tc>
        <w:tc>
          <w:tcPr>
            <w:tcW w:w="2551" w:type="dxa"/>
          </w:tcPr>
          <w:p w:rsidR="00334DF7" w:rsidRDefault="00880E29" w:rsidP="00334DF7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Porto Fucile</w:t>
            </w:r>
          </w:p>
        </w:tc>
      </w:tr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Caposquadra</w:t>
            </w:r>
          </w:p>
        </w:tc>
        <w:tc>
          <w:tcPr>
            <w:tcW w:w="4678" w:type="dxa"/>
            <w:vAlign w:val="center"/>
          </w:tcPr>
          <w:p w:rsidR="00334DF7" w:rsidRDefault="00334DF7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4DF7" w:rsidRDefault="00334DF7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Vice Caposquadra</w:t>
            </w:r>
          </w:p>
        </w:tc>
        <w:tc>
          <w:tcPr>
            <w:tcW w:w="4678" w:type="dxa"/>
            <w:vAlign w:val="center"/>
          </w:tcPr>
          <w:p w:rsidR="00334DF7" w:rsidRDefault="00334DF7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4DF7" w:rsidRDefault="00334DF7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880E29" w:rsidRDefault="007304F4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9525EC" w:rsidTr="0069504C">
        <w:trPr>
          <w:trHeight w:val="454"/>
        </w:trPr>
        <w:tc>
          <w:tcPr>
            <w:tcW w:w="1101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vAlign w:val="center"/>
          </w:tcPr>
          <w:p w:rsidR="009525EC" w:rsidRDefault="009525EC" w:rsidP="007304F4">
            <w:pPr>
              <w:jc w:val="center"/>
            </w:pPr>
            <w:r w:rsidRPr="00F43D0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9525EC" w:rsidRDefault="009525EC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525EC" w:rsidRDefault="009525EC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334DF7" w:rsidTr="0069504C">
        <w:trPr>
          <w:trHeight w:val="454"/>
        </w:trPr>
        <w:tc>
          <w:tcPr>
            <w:tcW w:w="1101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vAlign w:val="center"/>
          </w:tcPr>
          <w:p w:rsidR="00334DF7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334DF7" w:rsidRDefault="00334DF7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4DF7" w:rsidRDefault="00334DF7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  <w:tr w:rsidR="00880E29" w:rsidTr="0069504C">
        <w:trPr>
          <w:trHeight w:val="454"/>
        </w:trPr>
        <w:tc>
          <w:tcPr>
            <w:tcW w:w="1101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  <w:vAlign w:val="center"/>
          </w:tcPr>
          <w:p w:rsidR="00880E29" w:rsidRDefault="00880E29" w:rsidP="007304F4">
            <w:pPr>
              <w:jc w:val="center"/>
            </w:pPr>
            <w:r w:rsidRPr="00075912">
              <w:rPr>
                <w:sz w:val="24"/>
                <w:szCs w:val="24"/>
              </w:rPr>
              <w:t>Componente</w:t>
            </w:r>
          </w:p>
        </w:tc>
        <w:tc>
          <w:tcPr>
            <w:tcW w:w="4678" w:type="dxa"/>
            <w:vAlign w:val="center"/>
          </w:tcPr>
          <w:p w:rsidR="00880E29" w:rsidRDefault="00880E29" w:rsidP="007304F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80E29" w:rsidRDefault="00880E29" w:rsidP="00334DF7">
            <w:pPr>
              <w:contextualSpacing/>
              <w:rPr>
                <w:sz w:val="24"/>
                <w:szCs w:val="24"/>
              </w:rPr>
            </w:pPr>
          </w:p>
        </w:tc>
      </w:tr>
    </w:tbl>
    <w:p w:rsidR="00334DF7" w:rsidRDefault="00334DF7" w:rsidP="00334DF7">
      <w:pPr>
        <w:spacing w:line="240" w:lineRule="auto"/>
        <w:contextualSpacing/>
        <w:rPr>
          <w:sz w:val="24"/>
          <w:szCs w:val="24"/>
        </w:rPr>
      </w:pPr>
    </w:p>
    <w:p w:rsidR="007B7389" w:rsidRDefault="000C24A1" w:rsidP="00FE4984">
      <w:pPr>
        <w:spacing w:line="240" w:lineRule="auto"/>
        <w:contextualSpacing/>
        <w:jc w:val="both"/>
        <w:rPr>
          <w:sz w:val="20"/>
          <w:szCs w:val="20"/>
        </w:rPr>
      </w:pPr>
      <w:r w:rsidRPr="0069504C">
        <w:rPr>
          <w:sz w:val="20"/>
          <w:szCs w:val="20"/>
        </w:rPr>
        <w:t xml:space="preserve">Il sottoscritto si impegna ad accettare ed osservare, anche per conto ed in nome dei signori componenti la squadra </w:t>
      </w:r>
      <w:r w:rsidR="00CC76B0" w:rsidRPr="0069504C">
        <w:rPr>
          <w:sz w:val="20"/>
          <w:szCs w:val="20"/>
        </w:rPr>
        <w:t xml:space="preserve">di sopra elencati, tutte le disposizioni disciplinanti la caccia in battuta contenute nel provvedimento emanato dalla Ripartizione Faunistico Venatoria  e nel Calendario Venatorio. Dichiaro infine che gli estremi dei documenti, di sopra elencati, sono veritieri e che tutti i </w:t>
      </w:r>
      <w:r w:rsidR="00FE4984" w:rsidRPr="0069504C">
        <w:rPr>
          <w:sz w:val="20"/>
          <w:szCs w:val="20"/>
        </w:rPr>
        <w:t xml:space="preserve">componenti la squadra sono residenti nella provincia di Messina o </w:t>
      </w:r>
      <w:proofErr w:type="spellStart"/>
      <w:r w:rsidR="00FE4984" w:rsidRPr="0069504C">
        <w:rPr>
          <w:sz w:val="20"/>
          <w:szCs w:val="20"/>
        </w:rPr>
        <w:t>ammesi</w:t>
      </w:r>
      <w:proofErr w:type="spellEnd"/>
      <w:r w:rsidR="00FE4984" w:rsidRPr="0069504C">
        <w:rPr>
          <w:sz w:val="20"/>
          <w:szCs w:val="20"/>
        </w:rPr>
        <w:t xml:space="preserve"> nell’ATC di Messina per la corrente  stagione  venatoria.</w:t>
      </w:r>
    </w:p>
    <w:p w:rsidR="00FE4984" w:rsidRPr="0069504C" w:rsidRDefault="00FE4984" w:rsidP="00FE4984">
      <w:pPr>
        <w:spacing w:line="240" w:lineRule="auto"/>
        <w:contextualSpacing/>
        <w:jc w:val="both"/>
        <w:rPr>
          <w:sz w:val="20"/>
          <w:szCs w:val="20"/>
        </w:rPr>
      </w:pPr>
    </w:p>
    <w:p w:rsidR="00FE4984" w:rsidRDefault="00FE4984" w:rsidP="00FE4984">
      <w:pPr>
        <w:spacing w:line="240" w:lineRule="auto"/>
        <w:contextualSpacing/>
        <w:jc w:val="both"/>
        <w:rPr>
          <w:sz w:val="20"/>
          <w:szCs w:val="20"/>
        </w:rPr>
      </w:pPr>
      <w:r w:rsidRPr="0069504C">
        <w:rPr>
          <w:sz w:val="20"/>
          <w:szCs w:val="20"/>
        </w:rPr>
        <w:t>Messina ,  _____________________</w:t>
      </w:r>
      <w:r w:rsidR="0069504C">
        <w:rPr>
          <w:sz w:val="20"/>
          <w:szCs w:val="20"/>
        </w:rPr>
        <w:t xml:space="preserve">                                                                                  Il Caposquadra</w:t>
      </w:r>
    </w:p>
    <w:p w:rsidR="0069504C" w:rsidRDefault="0069504C" w:rsidP="00FE4984">
      <w:pPr>
        <w:spacing w:line="240" w:lineRule="auto"/>
        <w:contextualSpacing/>
        <w:jc w:val="both"/>
        <w:rPr>
          <w:sz w:val="20"/>
          <w:szCs w:val="20"/>
        </w:rPr>
      </w:pPr>
    </w:p>
    <w:p w:rsidR="0069504C" w:rsidRDefault="0069504C" w:rsidP="0069504C">
      <w:pPr>
        <w:spacing w:line="24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</w:t>
      </w:r>
    </w:p>
    <w:sectPr w:rsidR="0069504C" w:rsidSect="00555C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364" w:rsidRDefault="008A4364" w:rsidP="00880E29">
      <w:pPr>
        <w:spacing w:after="0" w:line="240" w:lineRule="auto"/>
      </w:pPr>
      <w:r>
        <w:separator/>
      </w:r>
    </w:p>
  </w:endnote>
  <w:endnote w:type="continuationSeparator" w:id="0">
    <w:p w:rsidR="008A4364" w:rsidRDefault="008A4364" w:rsidP="0088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364" w:rsidRDefault="008A4364" w:rsidP="00880E29">
      <w:pPr>
        <w:spacing w:after="0" w:line="240" w:lineRule="auto"/>
      </w:pPr>
      <w:r>
        <w:separator/>
      </w:r>
    </w:p>
  </w:footnote>
  <w:footnote w:type="continuationSeparator" w:id="0">
    <w:p w:rsidR="008A4364" w:rsidRDefault="008A4364" w:rsidP="00880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275"/>
    <w:rsid w:val="00093D1E"/>
    <w:rsid w:val="000C24A1"/>
    <w:rsid w:val="001C2CC7"/>
    <w:rsid w:val="001E6275"/>
    <w:rsid w:val="00246194"/>
    <w:rsid w:val="00334DF7"/>
    <w:rsid w:val="00385642"/>
    <w:rsid w:val="003B2960"/>
    <w:rsid w:val="00555C5C"/>
    <w:rsid w:val="0069504C"/>
    <w:rsid w:val="007304F4"/>
    <w:rsid w:val="007762FE"/>
    <w:rsid w:val="007B7389"/>
    <w:rsid w:val="00880E29"/>
    <w:rsid w:val="008A4364"/>
    <w:rsid w:val="009525EC"/>
    <w:rsid w:val="00B26C4C"/>
    <w:rsid w:val="00CC76B0"/>
    <w:rsid w:val="00DD0FAD"/>
    <w:rsid w:val="00E03314"/>
    <w:rsid w:val="00EA5EED"/>
    <w:rsid w:val="00F14333"/>
    <w:rsid w:val="00FC1FF0"/>
    <w:rsid w:val="00FE4984"/>
    <w:rsid w:val="00FF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C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34D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80E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0E29"/>
  </w:style>
  <w:style w:type="paragraph" w:styleId="Pidipagina">
    <w:name w:val="footer"/>
    <w:basedOn w:val="Normale"/>
    <w:link w:val="PidipaginaCarattere"/>
    <w:uiPriority w:val="99"/>
    <w:semiHidden/>
    <w:unhideWhenUsed/>
    <w:rsid w:val="00880E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80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anna.emanuele</dc:creator>
  <cp:lastModifiedBy>Anna Emanuele</cp:lastModifiedBy>
  <cp:revision>3</cp:revision>
  <cp:lastPrinted>2025-10-01T14:54:00Z</cp:lastPrinted>
  <dcterms:created xsi:type="dcterms:W3CDTF">2022-10-05T09:01:00Z</dcterms:created>
  <dcterms:modified xsi:type="dcterms:W3CDTF">2025-10-01T14:59:00Z</dcterms:modified>
</cp:coreProperties>
</file>